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1611" w:rsidRPr="00C11611" w:rsidRDefault="00C11611" w:rsidP="00C116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161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8EE30A" wp14:editId="2BDAA60D">
                <wp:simplePos x="0" y="0"/>
                <wp:positionH relativeFrom="column">
                  <wp:posOffset>4666615</wp:posOffset>
                </wp:positionH>
                <wp:positionV relativeFrom="margin">
                  <wp:posOffset>7620</wp:posOffset>
                </wp:positionV>
                <wp:extent cx="676275" cy="277495"/>
                <wp:effectExtent l="0" t="0" r="9525" b="825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11611" w:rsidRDefault="00C11611" w:rsidP="00C11611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EE30A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67.45pt;margin-top:.6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" fillcolor="window" stroked="f" strokeweight=".5pt">
                <v:textbox>
                  <w:txbxContent>
                    <w:p w:rsidR="00C11611" w:rsidRDefault="00C11611" w:rsidP="00C11611">
                      <w:r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Pr="00C11611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3DA8AF0E" wp14:editId="43713456">
            <wp:extent cx="523875" cy="638175"/>
            <wp:effectExtent l="0" t="0" r="9525" b="9525"/>
            <wp:docPr id="2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16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C11611" w:rsidRPr="00C11611" w:rsidRDefault="00C11611" w:rsidP="00C1161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16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МІСЬКА  РАДА</w:t>
      </w:r>
    </w:p>
    <w:p w:rsidR="00C11611" w:rsidRPr="00C11611" w:rsidRDefault="00C11611" w:rsidP="00C1161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1161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C11611" w:rsidRPr="00C11611" w:rsidRDefault="00C11611" w:rsidP="00C11611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16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СІМДЕСЯТ ТРЕТЯ СЕСІЯ ВОСЬМОГО СКЛИКАННЯ</w:t>
      </w:r>
    </w:p>
    <w:p w:rsidR="00C11611" w:rsidRPr="00C11611" w:rsidRDefault="00C11611" w:rsidP="00C11611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16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 П О З А Ч Е Р Г О В Е   З А С І Д А Н </w:t>
      </w:r>
      <w:proofErr w:type="spellStart"/>
      <w:r w:rsidRPr="00C116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C116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 )</w:t>
      </w:r>
    </w:p>
    <w:p w:rsidR="00C11611" w:rsidRPr="00C11611" w:rsidRDefault="00C11611" w:rsidP="00C116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68F8" w:rsidRPr="0054057A" w:rsidRDefault="003368F8" w:rsidP="003368F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368F8" w:rsidRPr="0054057A" w:rsidRDefault="00BC12B6" w:rsidP="003368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</w:t>
      </w:r>
      <w:r w:rsidR="00E16B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02</w:t>
      </w:r>
      <w:r w:rsidR="003368F8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.202</w:t>
      </w:r>
      <w:r w:rsidR="003368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368F8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р.   </w:t>
      </w:r>
      <w:r w:rsidR="003368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</w:t>
      </w:r>
      <w:r w:rsidR="003368F8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="003368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</w:t>
      </w:r>
      <w:r w:rsidR="003368F8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368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="003368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="003368F8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C12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5277-73-VIІІ</w:t>
      </w:r>
    </w:p>
    <w:p w:rsidR="00092328" w:rsidRDefault="00092328" w:rsidP="00092328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lang w:val="ru-RU"/>
        </w:rPr>
      </w:pPr>
    </w:p>
    <w:p w:rsidR="003368F8" w:rsidRPr="0046559D" w:rsidRDefault="003368F8" w:rsidP="0009232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4137A4" w:rsidRDefault="00092328" w:rsidP="0009232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</w:t>
      </w:r>
      <w:r w:rsidR="004137A4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="00E16B6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безоплатне</w:t>
      </w: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прийняття </w:t>
      </w:r>
      <w:r w:rsidR="004137A4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в комунальну </w:t>
      </w:r>
    </w:p>
    <w:p w:rsidR="004137A4" w:rsidRDefault="004137A4" w:rsidP="0009232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власність </w:t>
      </w:r>
      <w:r w:rsidR="00092328"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Бучанськ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ої</w:t>
      </w:r>
      <w:r w:rsidR="00092328"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м</w:t>
      </w:r>
      <w:r w:rsidR="00092328"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ісько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ї територіальної </w:t>
      </w:r>
    </w:p>
    <w:p w:rsidR="004137A4" w:rsidRDefault="004137A4" w:rsidP="0009232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громади </w:t>
      </w:r>
      <w:r w:rsidR="00092328"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матеріальних цінностей та передачу </w:t>
      </w:r>
    </w:p>
    <w:p w:rsidR="00092328" w:rsidRPr="0046559D" w:rsidRDefault="004137A4" w:rsidP="0009232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їх</w:t>
      </w:r>
      <w:r w:rsidR="00092328"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на баланс КП «</w:t>
      </w:r>
      <w:proofErr w:type="spellStart"/>
      <w:r w:rsidR="00092328"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Бучасервіс</w:t>
      </w:r>
      <w:proofErr w:type="spellEnd"/>
      <w:r w:rsidR="00092328"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» </w:t>
      </w:r>
    </w:p>
    <w:p w:rsidR="00092328" w:rsidRPr="0046559D" w:rsidRDefault="00092328" w:rsidP="0009232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092328" w:rsidRPr="0046559D" w:rsidRDefault="00092328" w:rsidP="0009232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Розглянувши пропозицію начальника </w:t>
      </w:r>
      <w:r w:rsidR="0047355F"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>омунального підприємства «</w:t>
      </w:r>
      <w:proofErr w:type="spellStart"/>
      <w:r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>Бучасервіс</w:t>
      </w:r>
      <w:proofErr w:type="spellEnd"/>
      <w:r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Бучанської міської ради Сергія </w:t>
      </w:r>
      <w:proofErr w:type="spellStart"/>
      <w:r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>Мостіпаки</w:t>
      </w:r>
      <w:proofErr w:type="spellEnd"/>
      <w:r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щодо </w:t>
      </w:r>
      <w:r w:rsidR="004137A4">
        <w:rPr>
          <w:rFonts w:ascii="Times New Roman" w:eastAsia="Times New Roman" w:hAnsi="Times New Roman" w:cs="Times New Roman"/>
          <w:sz w:val="24"/>
          <w:szCs w:val="24"/>
          <w:lang w:eastAsia="uk-UA"/>
        </w:rPr>
        <w:t>безоплатної передачі</w:t>
      </w:r>
      <w:r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матеріальних цінностей</w:t>
      </w:r>
      <w:r w:rsidR="004137A4"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="004137A4">
        <w:rPr>
          <w:rFonts w:ascii="Times New Roman" w:eastAsia="Times New Roman" w:hAnsi="Times New Roman" w:cs="Times New Roman"/>
          <w:sz w:val="24"/>
          <w:szCs w:val="24"/>
          <w:lang w:eastAsia="uk-UA"/>
        </w:rPr>
        <w:t>до комунальної власності Бучанської міської територіальної громади</w:t>
      </w:r>
      <w:r w:rsidR="003368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>враховуючи необхідність належного обслуговування матеріальних цінностей за основним місцем їх розташування, згідно з вимогами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засоби», керуючись Законом України «Про місцеве самоврядування в Україні», Бучанська міська рада</w:t>
      </w:r>
      <w:r w:rsidR="003D530A"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</w:p>
    <w:p w:rsidR="00092328" w:rsidRPr="0046559D" w:rsidRDefault="00092328" w:rsidP="00092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ВИРІШИЛА:</w:t>
      </w:r>
    </w:p>
    <w:p w:rsidR="003368F8" w:rsidRDefault="003368F8" w:rsidP="001A1966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Прийняти </w:t>
      </w:r>
      <w:r w:rsidR="004137A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безоплатно </w:t>
      </w:r>
      <w:r w:rsidRPr="003368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 комунальної власності Бучанської міської </w:t>
      </w:r>
      <w:r w:rsidR="004137A4"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територіальної громади</w:t>
      </w:r>
      <w:r w:rsidRPr="003368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матеріал</w:t>
      </w:r>
      <w:r w:rsidR="004137A4">
        <w:rPr>
          <w:rFonts w:ascii="Times New Roman" w:eastAsia="Times New Roman" w:hAnsi="Times New Roman" w:cs="Times New Roman"/>
          <w:sz w:val="24"/>
          <w:szCs w:val="24"/>
          <w:lang w:eastAsia="uk-UA"/>
        </w:rPr>
        <w:t>ьні цінності</w:t>
      </w:r>
      <w:r w:rsidRPr="003368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згідно Додатку 1</w:t>
      </w:r>
      <w:r w:rsidR="004137A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 цього рішення.</w:t>
      </w:r>
    </w:p>
    <w:p w:rsidR="00E16B6A" w:rsidRDefault="00B10273" w:rsidP="001A1966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Передати</w:t>
      </w:r>
      <w:r w:rsidR="0009232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16B6A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майно визначене в п. 1 цього рішення на баланс</w:t>
      </w:r>
      <w:r w:rsidR="0009232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КП «</w:t>
      </w:r>
      <w:proofErr w:type="spellStart"/>
      <w:r w:rsidR="0009232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Бучасервіс</w:t>
      </w:r>
      <w:proofErr w:type="spellEnd"/>
      <w:r w:rsidR="0009232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092328" w:rsidRPr="00E16B6A" w:rsidRDefault="00E16B6A" w:rsidP="001A1966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Для проведення приймання-передачі майна визначеного п. 1 цього рішення с</w:t>
      </w:r>
      <w:r w:rsidR="0009232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творити та затвердити склад комісії для прийому-передачі </w:t>
      </w:r>
      <w:r w:rsidR="008B463F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матеріальних цінностей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комунальну власність та </w:t>
      </w:r>
      <w:r w:rsidR="0009232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баланс КП «</w:t>
      </w:r>
      <w:proofErr w:type="spellStart"/>
      <w:r w:rsidR="0009232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Бучасервіс</w:t>
      </w:r>
      <w:proofErr w:type="spellEnd"/>
      <w:r w:rsidR="0009232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»,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відповідно до </w:t>
      </w:r>
      <w:r w:rsidR="003368F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09232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одатк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r w:rsidR="0009232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09232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3368F8" w:rsidRDefault="00092328" w:rsidP="001A1966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житлово-комунального господарства, благоустрою, енергоефективності та управління комунальною власністю.</w:t>
      </w:r>
    </w:p>
    <w:p w:rsidR="00E16B6A" w:rsidRPr="003368F8" w:rsidRDefault="00E16B6A" w:rsidP="00E16B6A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92328" w:rsidRPr="0046559D" w:rsidRDefault="00092328" w:rsidP="0009232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6559D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46559D">
        <w:rPr>
          <w:rFonts w:ascii="Times New Roman" w:hAnsi="Times New Roman" w:cs="Times New Roman"/>
          <w:b/>
          <w:sz w:val="24"/>
          <w:szCs w:val="24"/>
        </w:rPr>
        <w:tab/>
        <w:t xml:space="preserve">                Анатолій ФЕДОРУК</w:t>
      </w:r>
    </w:p>
    <w:p w:rsidR="001263A4" w:rsidRDefault="001263A4">
      <w:pPr>
        <w:rPr>
          <w:rFonts w:ascii="Times New Roman" w:hAnsi="Times New Roman" w:cs="Times New Roman"/>
        </w:rPr>
      </w:pPr>
    </w:p>
    <w:p w:rsidR="003368F8" w:rsidRDefault="003368F8">
      <w:pPr>
        <w:rPr>
          <w:rFonts w:ascii="Times New Roman" w:hAnsi="Times New Roman" w:cs="Times New Roman"/>
        </w:rPr>
      </w:pPr>
    </w:p>
    <w:p w:rsidR="003368F8" w:rsidRDefault="003368F8">
      <w:pPr>
        <w:rPr>
          <w:rFonts w:ascii="Times New Roman" w:hAnsi="Times New Roman" w:cs="Times New Roman"/>
        </w:rPr>
      </w:pPr>
    </w:p>
    <w:p w:rsidR="003368F8" w:rsidRDefault="003368F8">
      <w:pPr>
        <w:rPr>
          <w:rFonts w:ascii="Times New Roman" w:hAnsi="Times New Roman" w:cs="Times New Roman"/>
        </w:rPr>
      </w:pPr>
    </w:p>
    <w:p w:rsidR="003368F8" w:rsidRPr="0046559D" w:rsidRDefault="003368F8">
      <w:pPr>
        <w:rPr>
          <w:rFonts w:ascii="Times New Roman" w:hAnsi="Times New Roman" w:cs="Times New Roman"/>
        </w:rPr>
      </w:pPr>
    </w:p>
    <w:p w:rsidR="003368F8" w:rsidRDefault="003368F8" w:rsidP="003368F8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68F8" w:rsidRPr="0054057A" w:rsidRDefault="003368F8" w:rsidP="003368F8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3368F8" w:rsidRPr="0054057A" w:rsidTr="00317E25">
        <w:trPr>
          <w:trHeight w:val="932"/>
        </w:trPr>
        <w:tc>
          <w:tcPr>
            <w:tcW w:w="5792" w:type="dxa"/>
          </w:tcPr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Заступник міського голови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</w:t>
            </w:r>
            <w:r w:rsidR="00BC12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28.</w:t>
            </w:r>
            <w:r w:rsidR="00E1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.2025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Дмитро ЧЕЙЧУК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368F8" w:rsidRPr="0054057A" w:rsidTr="00317E25">
        <w:trPr>
          <w:trHeight w:val="932"/>
        </w:trPr>
        <w:tc>
          <w:tcPr>
            <w:tcW w:w="5792" w:type="dxa"/>
          </w:tcPr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Начальник управління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________________  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юридично-кадрової роботи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   </w:t>
            </w: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</w:t>
            </w:r>
            <w:r w:rsidR="00BC12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28.</w:t>
            </w:r>
            <w:r w:rsidR="00E1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02.2025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Людмила РИЖЕНКО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368F8" w:rsidRPr="0054057A" w:rsidTr="00317E25">
        <w:trPr>
          <w:trHeight w:val="932"/>
        </w:trPr>
        <w:tc>
          <w:tcPr>
            <w:tcW w:w="5792" w:type="dxa"/>
          </w:tcPr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Начальник відділу 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бухгалтерського обліку та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________________ 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фінансового забезпечення –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 </w:t>
            </w:r>
            <w:r w:rsidR="00BC12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28.</w:t>
            </w:r>
            <w:r w:rsidR="00E1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02.2025</w:t>
            </w:r>
            <w:r w:rsidR="00E16B6A"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головний бухгалтер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Світлана ЯКУБЕНКО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368F8" w:rsidRPr="0054057A" w:rsidTr="00317E25">
        <w:trPr>
          <w:trHeight w:val="932"/>
        </w:trPr>
        <w:tc>
          <w:tcPr>
            <w:tcW w:w="5792" w:type="dxa"/>
          </w:tcPr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Начальник КП «</w:t>
            </w:r>
            <w:proofErr w:type="spellStart"/>
            <w:r w:rsidRPr="003368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Бучасервіс</w:t>
            </w:r>
            <w:proofErr w:type="spellEnd"/>
            <w:r w:rsidRPr="003368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»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________________ 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BC12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28.</w:t>
            </w:r>
            <w:r w:rsidR="00E1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02.2025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     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Сергій МОСТІПАКА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Default="0032249F" w:rsidP="0032249F">
      <w:pPr>
        <w:rPr>
          <w:rFonts w:ascii="Times New Roman" w:hAnsi="Times New Roman" w:cs="Times New Roman"/>
        </w:rPr>
      </w:pPr>
    </w:p>
    <w:p w:rsidR="00BC12B6" w:rsidRDefault="00BC12B6" w:rsidP="0032249F">
      <w:pPr>
        <w:rPr>
          <w:rFonts w:ascii="Times New Roman" w:hAnsi="Times New Roman" w:cs="Times New Roman"/>
        </w:rPr>
      </w:pPr>
    </w:p>
    <w:p w:rsidR="00BC12B6" w:rsidRPr="0046559D" w:rsidRDefault="00BC12B6" w:rsidP="0032249F">
      <w:pPr>
        <w:rPr>
          <w:rFonts w:ascii="Times New Roman" w:hAnsi="Times New Roman" w:cs="Times New Roman"/>
        </w:rPr>
      </w:pPr>
    </w:p>
    <w:p w:rsidR="0032249F" w:rsidRDefault="0032249F" w:rsidP="0032249F">
      <w:pPr>
        <w:rPr>
          <w:rFonts w:ascii="Times New Roman" w:hAnsi="Times New Roman" w:cs="Times New Roman"/>
        </w:rPr>
      </w:pPr>
    </w:p>
    <w:p w:rsidR="003368F8" w:rsidRDefault="003368F8" w:rsidP="0032249F">
      <w:pPr>
        <w:rPr>
          <w:rFonts w:ascii="Times New Roman" w:hAnsi="Times New Roman" w:cs="Times New Roman"/>
        </w:rPr>
      </w:pPr>
    </w:p>
    <w:p w:rsidR="0012642C" w:rsidRPr="0046559D" w:rsidRDefault="0012642C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adjustRightInd w:val="0"/>
        <w:spacing w:line="276" w:lineRule="auto"/>
        <w:ind w:left="745" w:firstLine="5492"/>
        <w:rPr>
          <w:rFonts w:ascii="Times New Roman" w:eastAsiaTheme="minorEastAsia" w:hAnsi="Times New Roman" w:cs="Times New Roman"/>
        </w:rPr>
      </w:pPr>
      <w:proofErr w:type="spellStart"/>
      <w:r w:rsidRPr="0046559D">
        <w:rPr>
          <w:rFonts w:ascii="Times New Roman" w:eastAsiaTheme="minorEastAsia" w:hAnsi="Times New Roman" w:cs="Times New Roman"/>
          <w:lang w:val="ru-RU"/>
        </w:rPr>
        <w:lastRenderedPageBreak/>
        <w:t>Додаток</w:t>
      </w:r>
      <w:proofErr w:type="spellEnd"/>
      <w:r w:rsidRPr="0046559D">
        <w:rPr>
          <w:rFonts w:ascii="Times New Roman" w:eastAsiaTheme="minorEastAsia" w:hAnsi="Times New Roman" w:cs="Times New Roman"/>
        </w:rPr>
        <w:t xml:space="preserve"> 1</w:t>
      </w:r>
    </w:p>
    <w:p w:rsidR="0032249F" w:rsidRPr="0046559D" w:rsidRDefault="0032249F" w:rsidP="003368F8">
      <w:pPr>
        <w:adjustRightInd w:val="0"/>
        <w:spacing w:line="276" w:lineRule="auto"/>
        <w:ind w:left="745" w:firstLine="4784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>до рішення Бучанської міської ради</w:t>
      </w:r>
    </w:p>
    <w:p w:rsidR="0032249F" w:rsidRPr="0046559D" w:rsidRDefault="0032249F" w:rsidP="0032249F">
      <w:pPr>
        <w:adjustRightInd w:val="0"/>
        <w:spacing w:line="276" w:lineRule="auto"/>
        <w:ind w:left="745" w:firstLine="4784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>(позачергове засідання)</w:t>
      </w:r>
    </w:p>
    <w:p w:rsidR="0032249F" w:rsidRDefault="0032249F" w:rsidP="0063136B">
      <w:pPr>
        <w:adjustRightInd w:val="0"/>
        <w:spacing w:line="276" w:lineRule="auto"/>
        <w:ind w:left="745" w:firstLine="4784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 xml:space="preserve">№ </w:t>
      </w:r>
      <w:r w:rsidR="00521AC2" w:rsidRPr="00521AC2">
        <w:rPr>
          <w:rFonts w:ascii="Times New Roman" w:eastAsiaTheme="minorEastAsia" w:hAnsi="Times New Roman" w:cs="Times New Roman"/>
        </w:rPr>
        <w:t xml:space="preserve">5277-73-VIІІ </w:t>
      </w:r>
      <w:r w:rsidRPr="0046559D">
        <w:rPr>
          <w:rFonts w:ascii="Times New Roman" w:eastAsiaTheme="minorEastAsia" w:hAnsi="Times New Roman" w:cs="Times New Roman"/>
        </w:rPr>
        <w:t xml:space="preserve">від </w:t>
      </w:r>
      <w:r w:rsidR="00521AC2">
        <w:rPr>
          <w:rFonts w:ascii="Times New Roman" w:eastAsiaTheme="minorEastAsia" w:hAnsi="Times New Roman" w:cs="Times New Roman"/>
        </w:rPr>
        <w:t>28.02.2025</w:t>
      </w:r>
    </w:p>
    <w:p w:rsidR="0063136B" w:rsidRPr="0046559D" w:rsidRDefault="0063136B" w:rsidP="0063136B">
      <w:pPr>
        <w:adjustRightInd w:val="0"/>
        <w:spacing w:line="276" w:lineRule="auto"/>
        <w:ind w:left="745" w:firstLine="4784"/>
        <w:jc w:val="both"/>
        <w:rPr>
          <w:rFonts w:ascii="Times New Roman" w:eastAsiaTheme="minorEastAsia" w:hAnsi="Times New Roman" w:cs="Times New Roman"/>
        </w:rPr>
      </w:pPr>
    </w:p>
    <w:p w:rsidR="0032249F" w:rsidRPr="0046559D" w:rsidRDefault="0032249F" w:rsidP="0032249F">
      <w:pPr>
        <w:spacing w:line="276" w:lineRule="auto"/>
        <w:jc w:val="center"/>
        <w:rPr>
          <w:rFonts w:ascii="Times New Roman" w:eastAsiaTheme="minorEastAsia" w:hAnsi="Times New Roman" w:cs="Times New Roman"/>
          <w:b/>
        </w:rPr>
      </w:pPr>
      <w:r w:rsidRPr="0046559D">
        <w:rPr>
          <w:rFonts w:ascii="Times New Roman" w:eastAsiaTheme="minorEastAsia" w:hAnsi="Times New Roman" w:cs="Times New Roman"/>
          <w:b/>
        </w:rPr>
        <w:t xml:space="preserve">Перелік, необоротних активів що передається з балансу </w:t>
      </w:r>
      <w:r w:rsidR="00D22384" w:rsidRPr="0046559D">
        <w:rPr>
          <w:rFonts w:ascii="Times New Roman" w:eastAsiaTheme="minorEastAsia" w:hAnsi="Times New Roman" w:cs="Times New Roman"/>
          <w:b/>
        </w:rPr>
        <w:t>Бучанської міської ради</w:t>
      </w:r>
      <w:r w:rsidRPr="0046559D">
        <w:rPr>
          <w:rFonts w:ascii="Times New Roman" w:eastAsiaTheme="minorEastAsia" w:hAnsi="Times New Roman" w:cs="Times New Roman"/>
          <w:b/>
        </w:rPr>
        <w:t xml:space="preserve">                          </w:t>
      </w:r>
    </w:p>
    <w:p w:rsidR="0032249F" w:rsidRPr="0046559D" w:rsidRDefault="0032249F" w:rsidP="0032249F">
      <w:pPr>
        <w:spacing w:line="276" w:lineRule="auto"/>
        <w:jc w:val="center"/>
        <w:rPr>
          <w:rFonts w:ascii="Times New Roman" w:eastAsiaTheme="minorEastAsia" w:hAnsi="Times New Roman" w:cs="Times New Roman"/>
          <w:b/>
        </w:rPr>
      </w:pPr>
      <w:r w:rsidRPr="0046559D">
        <w:rPr>
          <w:rFonts w:ascii="Times New Roman" w:eastAsiaTheme="minorEastAsia" w:hAnsi="Times New Roman" w:cs="Times New Roman"/>
          <w:b/>
        </w:rPr>
        <w:t>на баланс</w:t>
      </w:r>
      <w:r w:rsidR="00521AC2">
        <w:rPr>
          <w:rFonts w:ascii="Times New Roman" w:eastAsiaTheme="minorEastAsia" w:hAnsi="Times New Roman" w:cs="Times New Roman"/>
          <w:b/>
        </w:rPr>
        <w:t xml:space="preserve"> комунального підприємства «</w:t>
      </w:r>
      <w:proofErr w:type="spellStart"/>
      <w:r w:rsidR="00521AC2">
        <w:rPr>
          <w:rFonts w:ascii="Times New Roman" w:eastAsiaTheme="minorEastAsia" w:hAnsi="Times New Roman" w:cs="Times New Roman"/>
          <w:b/>
        </w:rPr>
        <w:t>Бучасервіс</w:t>
      </w:r>
      <w:proofErr w:type="spellEnd"/>
      <w:r w:rsidR="00521AC2">
        <w:rPr>
          <w:rFonts w:ascii="Times New Roman" w:eastAsiaTheme="minorEastAsia" w:hAnsi="Times New Roman" w:cs="Times New Roman"/>
          <w:b/>
        </w:rPr>
        <w:t>»</w:t>
      </w:r>
      <w:r w:rsidRPr="0046559D">
        <w:rPr>
          <w:rFonts w:ascii="Times New Roman" w:eastAsiaTheme="minorEastAsia" w:hAnsi="Times New Roman" w:cs="Times New Roman"/>
          <w:b/>
        </w:rPr>
        <w:t xml:space="preserve"> Бучанської міської ради</w:t>
      </w:r>
    </w:p>
    <w:p w:rsidR="0032249F" w:rsidRPr="0046559D" w:rsidRDefault="0032249F" w:rsidP="0032249F">
      <w:pPr>
        <w:spacing w:line="276" w:lineRule="auto"/>
        <w:jc w:val="center"/>
        <w:rPr>
          <w:rFonts w:ascii="Times New Roman" w:eastAsiaTheme="minorEastAsia" w:hAnsi="Times New Roman" w:cs="Times New Roman"/>
          <w:b/>
          <w:lang w:eastAsia="uk-UA"/>
        </w:rPr>
      </w:pPr>
    </w:p>
    <w:p w:rsidR="0032249F" w:rsidRPr="0046559D" w:rsidRDefault="009A5E9E" w:rsidP="00B04372">
      <w:pPr>
        <w:spacing w:line="276" w:lineRule="auto"/>
        <w:jc w:val="center"/>
        <w:rPr>
          <w:rFonts w:ascii="Times New Roman" w:eastAsiaTheme="minorEastAsia" w:hAnsi="Times New Roman" w:cs="Times New Roman"/>
          <w:b/>
          <w:lang w:eastAsia="uk-UA"/>
        </w:rPr>
      </w:pPr>
      <w:bookmarkStart w:id="0" w:name="_Hlk176856746"/>
      <w:r w:rsidRPr="009A5E9E">
        <w:rPr>
          <w:noProof/>
        </w:rPr>
        <w:drawing>
          <wp:inline distT="0" distB="0" distL="0" distR="0">
            <wp:extent cx="6120765" cy="57035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70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49F" w:rsidRDefault="0032249F" w:rsidP="0032249F">
      <w:pPr>
        <w:spacing w:line="276" w:lineRule="auto"/>
        <w:ind w:left="142" w:right="-143" w:hanging="142"/>
        <w:rPr>
          <w:rFonts w:ascii="Times New Roman" w:eastAsiaTheme="minorEastAsia" w:hAnsi="Times New Roman" w:cs="Times New Roman"/>
          <w:b/>
          <w:lang w:eastAsia="uk-UA"/>
        </w:rPr>
      </w:pPr>
    </w:p>
    <w:p w:rsidR="0063136B" w:rsidRDefault="0063136B" w:rsidP="0032249F">
      <w:pPr>
        <w:spacing w:line="276" w:lineRule="auto"/>
        <w:ind w:left="142" w:right="-143" w:hanging="142"/>
        <w:rPr>
          <w:rFonts w:ascii="Times New Roman" w:eastAsiaTheme="minorEastAsia" w:hAnsi="Times New Roman" w:cs="Times New Roman"/>
          <w:b/>
          <w:lang w:eastAsia="uk-UA"/>
        </w:rPr>
      </w:pPr>
      <w:r>
        <w:rPr>
          <w:rFonts w:ascii="Times New Roman" w:eastAsiaTheme="minorEastAsia" w:hAnsi="Times New Roman" w:cs="Times New Roman"/>
          <w:b/>
          <w:lang w:eastAsia="uk-UA"/>
        </w:rPr>
        <w:t>Секретар Бучанської міської ради        _________________                  Тарас ШАПРАВСЬКИЙ</w:t>
      </w:r>
    </w:p>
    <w:p w:rsidR="0063136B" w:rsidRDefault="0063136B" w:rsidP="0032249F">
      <w:pPr>
        <w:spacing w:line="276" w:lineRule="auto"/>
        <w:ind w:left="142" w:right="-143" w:hanging="142"/>
        <w:rPr>
          <w:rFonts w:ascii="Times New Roman" w:eastAsiaTheme="minorEastAsia" w:hAnsi="Times New Roman" w:cs="Times New Roman"/>
          <w:b/>
          <w:lang w:eastAsia="uk-UA"/>
        </w:rPr>
      </w:pPr>
    </w:p>
    <w:p w:rsidR="0032249F" w:rsidRPr="0063136B" w:rsidRDefault="0032249F" w:rsidP="0032249F">
      <w:pPr>
        <w:spacing w:line="276" w:lineRule="auto"/>
        <w:ind w:left="142" w:right="-143" w:hanging="142"/>
        <w:rPr>
          <w:rFonts w:ascii="Times New Roman" w:eastAsiaTheme="minorEastAsia" w:hAnsi="Times New Roman" w:cs="Times New Roman"/>
          <w:bCs/>
          <w:lang w:eastAsia="uk-UA"/>
        </w:rPr>
      </w:pPr>
      <w:r w:rsidRPr="0063136B">
        <w:rPr>
          <w:rFonts w:ascii="Times New Roman" w:eastAsiaTheme="minorEastAsia" w:hAnsi="Times New Roman" w:cs="Times New Roman"/>
          <w:bCs/>
          <w:lang w:eastAsia="uk-UA"/>
        </w:rPr>
        <w:t xml:space="preserve">Начальник КП </w:t>
      </w:r>
      <w:r w:rsidR="00C9711A" w:rsidRPr="0063136B">
        <w:rPr>
          <w:rFonts w:ascii="Times New Roman" w:eastAsiaTheme="minorEastAsia" w:hAnsi="Times New Roman" w:cs="Times New Roman"/>
          <w:bCs/>
          <w:lang w:eastAsia="uk-UA"/>
        </w:rPr>
        <w:t>«</w:t>
      </w:r>
      <w:proofErr w:type="spellStart"/>
      <w:r w:rsidRPr="0063136B">
        <w:rPr>
          <w:rFonts w:ascii="Times New Roman" w:eastAsiaTheme="minorEastAsia" w:hAnsi="Times New Roman" w:cs="Times New Roman"/>
          <w:bCs/>
          <w:lang w:eastAsia="uk-UA"/>
        </w:rPr>
        <w:t>Бучасервіс</w:t>
      </w:r>
      <w:proofErr w:type="spellEnd"/>
      <w:r w:rsidR="00C9711A" w:rsidRPr="0063136B">
        <w:rPr>
          <w:rFonts w:ascii="Times New Roman" w:eastAsiaTheme="minorEastAsia" w:hAnsi="Times New Roman" w:cs="Times New Roman"/>
          <w:bCs/>
          <w:lang w:eastAsia="uk-UA"/>
        </w:rPr>
        <w:t>»</w:t>
      </w:r>
      <w:r w:rsidRPr="0063136B">
        <w:rPr>
          <w:rFonts w:ascii="Times New Roman" w:eastAsiaTheme="minorEastAsia" w:hAnsi="Times New Roman" w:cs="Times New Roman"/>
          <w:bCs/>
          <w:lang w:eastAsia="uk-UA"/>
        </w:rPr>
        <w:t xml:space="preserve">             </w:t>
      </w:r>
      <w:r w:rsidR="00521AC2">
        <w:rPr>
          <w:rFonts w:ascii="Times New Roman" w:eastAsiaTheme="minorEastAsia" w:hAnsi="Times New Roman" w:cs="Times New Roman"/>
          <w:bCs/>
          <w:lang w:eastAsia="uk-UA"/>
        </w:rPr>
        <w:t xml:space="preserve">      </w:t>
      </w:r>
      <w:r w:rsidRPr="0063136B">
        <w:rPr>
          <w:rFonts w:ascii="Times New Roman" w:eastAsiaTheme="minorEastAsia" w:hAnsi="Times New Roman" w:cs="Times New Roman"/>
          <w:bCs/>
          <w:lang w:eastAsia="uk-UA"/>
        </w:rPr>
        <w:t xml:space="preserve">     _________________                  Сергій МОСТІПАКА</w:t>
      </w:r>
    </w:p>
    <w:bookmarkEnd w:id="0"/>
    <w:p w:rsidR="003F329D" w:rsidRDefault="003F329D" w:rsidP="0032249F">
      <w:pPr>
        <w:adjustRightInd w:val="0"/>
        <w:spacing w:line="276" w:lineRule="auto"/>
        <w:ind w:left="5103"/>
        <w:jc w:val="both"/>
        <w:rPr>
          <w:rFonts w:ascii="Times New Roman" w:eastAsiaTheme="minorEastAsia" w:hAnsi="Times New Roman" w:cs="Times New Roman"/>
        </w:rPr>
      </w:pPr>
    </w:p>
    <w:p w:rsidR="0032249F" w:rsidRPr="0046559D" w:rsidRDefault="0032249F" w:rsidP="0032249F">
      <w:pPr>
        <w:adjustRightInd w:val="0"/>
        <w:spacing w:line="276" w:lineRule="auto"/>
        <w:ind w:left="5103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lastRenderedPageBreak/>
        <w:t>Додаток 2</w:t>
      </w:r>
    </w:p>
    <w:p w:rsidR="0032249F" w:rsidRPr="0046559D" w:rsidRDefault="0032249F" w:rsidP="0032249F">
      <w:pPr>
        <w:adjustRightInd w:val="0"/>
        <w:spacing w:line="276" w:lineRule="auto"/>
        <w:ind w:left="745" w:firstLine="4358"/>
        <w:jc w:val="both"/>
        <w:rPr>
          <w:rFonts w:ascii="Times New Roman" w:eastAsiaTheme="minorEastAsia" w:hAnsi="Times New Roman" w:cs="Times New Roman"/>
        </w:rPr>
      </w:pPr>
      <w:bookmarkStart w:id="1" w:name="_Hlk179978485"/>
      <w:r w:rsidRPr="0046559D">
        <w:rPr>
          <w:rFonts w:ascii="Times New Roman" w:eastAsiaTheme="minorEastAsia" w:hAnsi="Times New Roman" w:cs="Times New Roman"/>
        </w:rPr>
        <w:t>до рішення Бучанської міської ради</w:t>
      </w:r>
    </w:p>
    <w:p w:rsidR="0032249F" w:rsidRPr="0046559D" w:rsidRDefault="0032249F" w:rsidP="0032249F">
      <w:pPr>
        <w:adjustRightInd w:val="0"/>
        <w:spacing w:line="276" w:lineRule="auto"/>
        <w:ind w:left="745" w:firstLine="4358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>(позачергове засідання)</w:t>
      </w:r>
    </w:p>
    <w:p w:rsidR="0032249F" w:rsidRPr="0046559D" w:rsidRDefault="0032249F" w:rsidP="0032249F">
      <w:pPr>
        <w:adjustRightInd w:val="0"/>
        <w:spacing w:line="276" w:lineRule="auto"/>
        <w:ind w:left="745" w:firstLine="4358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 xml:space="preserve">№ </w:t>
      </w:r>
      <w:r w:rsidR="00521AC2" w:rsidRPr="00521AC2">
        <w:rPr>
          <w:rFonts w:ascii="Times New Roman" w:eastAsiaTheme="minorEastAsia" w:hAnsi="Times New Roman" w:cs="Times New Roman"/>
        </w:rPr>
        <w:t xml:space="preserve">5277-73-VIІІ </w:t>
      </w:r>
      <w:r w:rsidRPr="0046559D">
        <w:rPr>
          <w:rFonts w:ascii="Times New Roman" w:eastAsiaTheme="minorEastAsia" w:hAnsi="Times New Roman" w:cs="Times New Roman"/>
        </w:rPr>
        <w:t xml:space="preserve">від </w:t>
      </w:r>
      <w:r w:rsidR="00521AC2">
        <w:rPr>
          <w:rFonts w:ascii="Times New Roman" w:eastAsiaTheme="minorEastAsia" w:hAnsi="Times New Roman" w:cs="Times New Roman"/>
        </w:rPr>
        <w:t>28.02.2025</w:t>
      </w:r>
    </w:p>
    <w:bookmarkEnd w:id="1"/>
    <w:p w:rsidR="0032249F" w:rsidRPr="0046559D" w:rsidRDefault="0032249F" w:rsidP="0032249F">
      <w:pPr>
        <w:ind w:left="6237" w:hanging="5517"/>
        <w:contextualSpacing/>
        <w:jc w:val="both"/>
        <w:rPr>
          <w:rFonts w:ascii="Times New Roman" w:eastAsiaTheme="minorEastAsia" w:hAnsi="Times New Roman" w:cs="Times New Roman"/>
        </w:rPr>
      </w:pPr>
    </w:p>
    <w:p w:rsidR="0032249F" w:rsidRPr="0046559D" w:rsidRDefault="0032249F" w:rsidP="0032249F">
      <w:pPr>
        <w:ind w:left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32249F" w:rsidRPr="00B866F9" w:rsidRDefault="0032249F" w:rsidP="0032249F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B866F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Склад комісії для прийому-передачі необоротних активів </w:t>
      </w:r>
      <w:r w:rsidRPr="00B866F9">
        <w:rPr>
          <w:rFonts w:ascii="Times New Roman" w:eastAsiaTheme="minorEastAsia" w:hAnsi="Times New Roman" w:cs="Times New Roman"/>
          <w:b/>
          <w:sz w:val="28"/>
          <w:szCs w:val="28"/>
        </w:rPr>
        <w:t xml:space="preserve">з балансу </w:t>
      </w:r>
      <w:r w:rsidR="0063136B" w:rsidRPr="00B866F9">
        <w:rPr>
          <w:rFonts w:ascii="Times New Roman" w:eastAsiaTheme="minorEastAsia" w:hAnsi="Times New Roman" w:cs="Times New Roman"/>
          <w:b/>
          <w:sz w:val="28"/>
          <w:szCs w:val="28"/>
        </w:rPr>
        <w:t>Бучанської міської ради</w:t>
      </w:r>
    </w:p>
    <w:p w:rsidR="0032249F" w:rsidRPr="00B866F9" w:rsidRDefault="0032249F" w:rsidP="0032249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b/>
          <w:sz w:val="28"/>
          <w:szCs w:val="28"/>
        </w:rPr>
        <w:t xml:space="preserve">на баланс </w:t>
      </w:r>
      <w:r w:rsidR="0063136B" w:rsidRPr="00B866F9">
        <w:rPr>
          <w:rFonts w:ascii="Times New Roman" w:eastAsiaTheme="minorEastAsia" w:hAnsi="Times New Roman" w:cs="Times New Roman"/>
          <w:b/>
          <w:sz w:val="28"/>
          <w:szCs w:val="28"/>
        </w:rPr>
        <w:t>КП «</w:t>
      </w:r>
      <w:proofErr w:type="spellStart"/>
      <w:r w:rsidR="0063136B" w:rsidRPr="00B866F9">
        <w:rPr>
          <w:rFonts w:ascii="Times New Roman" w:eastAsiaTheme="minorEastAsia" w:hAnsi="Times New Roman" w:cs="Times New Roman"/>
          <w:b/>
          <w:sz w:val="28"/>
          <w:szCs w:val="28"/>
        </w:rPr>
        <w:t>Бучасервіс</w:t>
      </w:r>
      <w:proofErr w:type="spellEnd"/>
      <w:r w:rsidR="0063136B" w:rsidRPr="00B866F9">
        <w:rPr>
          <w:rFonts w:ascii="Times New Roman" w:eastAsiaTheme="minorEastAsia" w:hAnsi="Times New Roman" w:cs="Times New Roman"/>
          <w:b/>
          <w:sz w:val="28"/>
          <w:szCs w:val="28"/>
        </w:rPr>
        <w:t>»</w:t>
      </w:r>
    </w:p>
    <w:p w:rsidR="0032249F" w:rsidRPr="00B866F9" w:rsidRDefault="0032249F" w:rsidP="0032249F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</w:p>
    <w:p w:rsidR="0032249F" w:rsidRPr="00B866F9" w:rsidRDefault="0032249F" w:rsidP="0032249F">
      <w:pPr>
        <w:spacing w:after="200" w:line="276" w:lineRule="auto"/>
        <w:ind w:left="-709" w:firstLine="284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Голова комісії:  </w:t>
      </w:r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>Дмитро ЧЕЙЧУК – заступник міського голови;</w:t>
      </w:r>
    </w:p>
    <w:p w:rsidR="0032249F" w:rsidRPr="00B866F9" w:rsidRDefault="0032249F" w:rsidP="0032249F">
      <w:pPr>
        <w:spacing w:after="200" w:line="276" w:lineRule="auto"/>
        <w:ind w:left="-709" w:firstLine="284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ab/>
      </w:r>
    </w:p>
    <w:p w:rsidR="0032249F" w:rsidRPr="00B866F9" w:rsidRDefault="0032249F" w:rsidP="0032249F">
      <w:pPr>
        <w:spacing w:after="200" w:line="276" w:lineRule="auto"/>
        <w:ind w:left="-709" w:firstLine="284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</w:p>
    <w:p w:rsidR="0032249F" w:rsidRPr="00B866F9" w:rsidRDefault="0032249F" w:rsidP="0032249F">
      <w:pPr>
        <w:spacing w:after="200" w:line="276" w:lineRule="auto"/>
        <w:ind w:left="-709" w:firstLine="284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Члени комісії: </w:t>
      </w:r>
    </w:p>
    <w:p w:rsidR="0032249F" w:rsidRPr="00B866F9" w:rsidRDefault="0032249F" w:rsidP="0032249F">
      <w:pPr>
        <w:spacing w:after="200" w:line="276" w:lineRule="auto"/>
        <w:ind w:hanging="567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</w:p>
    <w:p w:rsidR="0032249F" w:rsidRPr="00B866F9" w:rsidRDefault="0032249F" w:rsidP="0032249F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 xml:space="preserve">Людмила РИЖЕНКО – начальник </w:t>
      </w:r>
      <w:proofErr w:type="spellStart"/>
      <w:r w:rsidRPr="00B866F9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>управл</w:t>
      </w:r>
      <w:proofErr w:type="spellEnd"/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>і</w:t>
      </w:r>
      <w:proofErr w:type="spellStart"/>
      <w:r w:rsidRPr="00B866F9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>ння</w:t>
      </w:r>
      <w:proofErr w:type="spellEnd"/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юридично-кадрової роботи Бучанської міської ради;</w:t>
      </w:r>
    </w:p>
    <w:p w:rsidR="0063136B" w:rsidRPr="00B866F9" w:rsidRDefault="0063136B" w:rsidP="0032249F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63136B" w:rsidRDefault="00B866F9" w:rsidP="00B866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Світлана ЯКУБЕНКО - </w:t>
      </w:r>
      <w:r w:rsidR="001A19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н</w:t>
      </w:r>
      <w:r w:rsidRPr="00B866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ачальник відділу бухгалтерського обліку та забезпечення – головний бухгалтер</w:t>
      </w:r>
      <w:r w:rsidR="001A19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;</w:t>
      </w:r>
    </w:p>
    <w:p w:rsidR="001A1966" w:rsidRDefault="001A1966" w:rsidP="00B866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1A1966" w:rsidRPr="00B866F9" w:rsidRDefault="001A1966" w:rsidP="00B866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Юлія САМСОНОВА - н</w:t>
      </w:r>
      <w:r w:rsidRPr="001A19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ачальник відділу житлово-комунальної інфраструктури управління житлово-комунального господарства та благоустрою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;</w:t>
      </w:r>
    </w:p>
    <w:p w:rsidR="0063136B" w:rsidRPr="00B866F9" w:rsidRDefault="0063136B" w:rsidP="0032249F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32249F" w:rsidRPr="00B866F9" w:rsidRDefault="0032249F" w:rsidP="0032249F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>Сергій  МОСТІПАКА – начальник КП «</w:t>
      </w:r>
      <w:proofErr w:type="spellStart"/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>Бучасервіс</w:t>
      </w:r>
      <w:proofErr w:type="spellEnd"/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>»;</w:t>
      </w:r>
    </w:p>
    <w:p w:rsidR="00B866F9" w:rsidRPr="00B866F9" w:rsidRDefault="00B866F9" w:rsidP="0032249F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32249F" w:rsidRPr="00B866F9" w:rsidRDefault="0032249F" w:rsidP="0032249F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>Анна ЄРЕНКОВА – головний бухгалтер</w:t>
      </w:r>
      <w:r w:rsidRPr="00B866F9">
        <w:rPr>
          <w:rFonts w:ascii="Times New Roman" w:hAnsi="Times New Roman" w:cs="Times New Roman"/>
          <w:sz w:val="28"/>
          <w:szCs w:val="28"/>
        </w:rPr>
        <w:t xml:space="preserve"> </w:t>
      </w:r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>КП «</w:t>
      </w:r>
      <w:proofErr w:type="spellStart"/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>Бучасервіс</w:t>
      </w:r>
      <w:proofErr w:type="spellEnd"/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>».</w:t>
      </w:r>
    </w:p>
    <w:p w:rsidR="0032249F" w:rsidRPr="00B866F9" w:rsidRDefault="0032249F" w:rsidP="0032249F">
      <w:pPr>
        <w:spacing w:after="200" w:line="276" w:lineRule="auto"/>
        <w:ind w:hanging="567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</w:p>
    <w:p w:rsidR="0032249F" w:rsidRPr="00B866F9" w:rsidRDefault="0032249F" w:rsidP="0032249F">
      <w:pPr>
        <w:ind w:hanging="567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32249F" w:rsidRPr="00B866F9" w:rsidRDefault="0032249F" w:rsidP="0032249F">
      <w:pPr>
        <w:ind w:hanging="567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32249F" w:rsidRPr="00B866F9" w:rsidRDefault="0032249F" w:rsidP="0032249F">
      <w:pPr>
        <w:spacing w:line="276" w:lineRule="auto"/>
        <w:ind w:left="142" w:right="-143" w:hanging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Секретар ради                   </w:t>
      </w:r>
      <w:r w:rsidR="00521AC2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 </w:t>
      </w:r>
      <w:r w:rsidRPr="00B866F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               ________________                  Тарас ШАПРАВСЬКИЙ</w:t>
      </w:r>
    </w:p>
    <w:p w:rsidR="0032249F" w:rsidRPr="00B866F9" w:rsidRDefault="0032249F" w:rsidP="0032249F">
      <w:pPr>
        <w:spacing w:line="276" w:lineRule="auto"/>
        <w:ind w:left="142" w:right="-143" w:hanging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</w:p>
    <w:p w:rsidR="0032249F" w:rsidRPr="00B866F9" w:rsidRDefault="0032249F" w:rsidP="0032249F">
      <w:pPr>
        <w:spacing w:line="276" w:lineRule="auto"/>
        <w:ind w:left="142" w:right="-143" w:hanging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</w:p>
    <w:p w:rsidR="0032249F" w:rsidRPr="00B866F9" w:rsidRDefault="0032249F" w:rsidP="0032249F">
      <w:pPr>
        <w:spacing w:line="276" w:lineRule="auto"/>
        <w:ind w:left="142" w:right="-143" w:hanging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Начальник КП </w:t>
      </w:r>
      <w:r w:rsidR="00CA464F" w:rsidRPr="00B866F9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«</w:t>
      </w:r>
      <w:proofErr w:type="spellStart"/>
      <w:r w:rsidRPr="00B866F9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Бучасервіс</w:t>
      </w:r>
      <w:proofErr w:type="spellEnd"/>
      <w:r w:rsidR="00CA464F" w:rsidRPr="00B866F9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»</w:t>
      </w:r>
      <w:r w:rsidRPr="00B866F9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       _________________             Сергій МОСТІПАКА</w:t>
      </w:r>
    </w:p>
    <w:p w:rsidR="0032249F" w:rsidRDefault="0032249F" w:rsidP="0032249F"/>
    <w:sectPr w:rsidR="003224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41086C"/>
    <w:multiLevelType w:val="multilevel"/>
    <w:tmpl w:val="B128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328"/>
    <w:rsid w:val="00092328"/>
    <w:rsid w:val="000D72B6"/>
    <w:rsid w:val="00117A42"/>
    <w:rsid w:val="001263A4"/>
    <w:rsid w:val="0012642C"/>
    <w:rsid w:val="001A1966"/>
    <w:rsid w:val="0032249F"/>
    <w:rsid w:val="003368F8"/>
    <w:rsid w:val="003834F1"/>
    <w:rsid w:val="003D530A"/>
    <w:rsid w:val="003F329D"/>
    <w:rsid w:val="004137A4"/>
    <w:rsid w:val="0046559D"/>
    <w:rsid w:val="0047355F"/>
    <w:rsid w:val="00480837"/>
    <w:rsid w:val="00521AC2"/>
    <w:rsid w:val="005A0C08"/>
    <w:rsid w:val="005C52FC"/>
    <w:rsid w:val="0062121F"/>
    <w:rsid w:val="0063136B"/>
    <w:rsid w:val="00674DC4"/>
    <w:rsid w:val="0075163C"/>
    <w:rsid w:val="007668CE"/>
    <w:rsid w:val="00857B0D"/>
    <w:rsid w:val="008658CA"/>
    <w:rsid w:val="008B463F"/>
    <w:rsid w:val="009A5E9E"/>
    <w:rsid w:val="00A154AB"/>
    <w:rsid w:val="00AE39D7"/>
    <w:rsid w:val="00B04372"/>
    <w:rsid w:val="00B10273"/>
    <w:rsid w:val="00B8642B"/>
    <w:rsid w:val="00B866F9"/>
    <w:rsid w:val="00BA130F"/>
    <w:rsid w:val="00BC12B6"/>
    <w:rsid w:val="00C11611"/>
    <w:rsid w:val="00C85C52"/>
    <w:rsid w:val="00C9711A"/>
    <w:rsid w:val="00CA464F"/>
    <w:rsid w:val="00CE0C4E"/>
    <w:rsid w:val="00D22384"/>
    <w:rsid w:val="00D76E08"/>
    <w:rsid w:val="00DB4EC7"/>
    <w:rsid w:val="00E16B6A"/>
    <w:rsid w:val="00E64D25"/>
    <w:rsid w:val="00EC2F69"/>
    <w:rsid w:val="00F9693C"/>
    <w:rsid w:val="00FA2254"/>
    <w:rsid w:val="00FA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0EB46"/>
  <w15:chartTrackingRefBased/>
  <w15:docId w15:val="{CE144E5E-B4A5-4127-9AF1-EC487E40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224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docdata">
    <w:name w:val="docdata"/>
    <w:aliases w:val="docy,v5,2016,baiaagaaboqcaaadtqmaaaxdawaaaaaaaaaaaaaaaaaaaaaaaaaaaaaaaaaaaaaaaaaaaaaaaaaaaaaaaaaaaaaaaaaaaaaaaaaaaaaaaaaaaaaaaaaaaaaaaaaaaaaaaaaaaaaaaaaaaaaaaaaaaaaaaaaaaaaaaaaaaaaaaaaaaaaaaaaaaaaaaaaaaaaaaaaaaaaaaaaaaaaaaaaaaaaaaaaaaaaaaaaaaaaa"/>
    <w:rsid w:val="0032249F"/>
  </w:style>
  <w:style w:type="table" w:customStyle="1" w:styleId="1">
    <w:name w:val="Сетка таблицы1"/>
    <w:basedOn w:val="a1"/>
    <w:next w:val="a3"/>
    <w:uiPriority w:val="59"/>
    <w:rsid w:val="0032249F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22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4D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74D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02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2491</Words>
  <Characters>1421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2025-03-11T12:11:00Z</cp:lastPrinted>
  <dcterms:created xsi:type="dcterms:W3CDTF">2025-01-28T07:30:00Z</dcterms:created>
  <dcterms:modified xsi:type="dcterms:W3CDTF">2025-03-12T12:51:00Z</dcterms:modified>
</cp:coreProperties>
</file>